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5C9A" w:rsidR="0061148E" w:rsidRPr="008F69F5" w:rsidRDefault="00AE7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3B20" w:rsidR="0061148E" w:rsidRPr="008F69F5" w:rsidRDefault="00AE7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BE217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C95B5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5F2FC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B61B5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F2ECE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A479B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CCCE4" w:rsidR="00B87ED3" w:rsidRPr="008F69F5" w:rsidRDefault="00AE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1E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C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79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50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85EFA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0C3B6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6DF44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19BD" w:rsidR="00B87ED3" w:rsidRPr="00944D28" w:rsidRDefault="00AE7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83FD6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0A516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48B66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E563A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BA6CE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A2C7E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02717" w:rsidR="00B87ED3" w:rsidRPr="008F69F5" w:rsidRDefault="00AE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902C2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E4BEA0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8BDF9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0CC29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4C08A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55F39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A257C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1DC2" w:rsidR="00B87ED3" w:rsidRPr="00944D28" w:rsidRDefault="00AE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16864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8BEC1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AA73C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67BB5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B946C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E7F49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2AB02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8B41F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FEA44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0C3E2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31A7C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82B8A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ED199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76296" w:rsidR="00B87ED3" w:rsidRPr="008F69F5" w:rsidRDefault="00AE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2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F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