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4D8C" w:rsidR="0061148E" w:rsidRPr="00C61931" w:rsidRDefault="004F2F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1C3F" w:rsidR="0061148E" w:rsidRPr="00C61931" w:rsidRDefault="004F2F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78A71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3B203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DD3FA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66A11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270BE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B051E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32757" w:rsidR="00B87ED3" w:rsidRPr="00944D28" w:rsidRDefault="004F2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B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20331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89BCA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00306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8280D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D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59926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DA2E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2E545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06E45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C1B8C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68F47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43C68" w:rsidR="00B87ED3" w:rsidRPr="00944D28" w:rsidRDefault="004F2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13241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B8CCE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C535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482A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79AB3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2F61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8F143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5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3B192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7470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AE96C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E9389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06C27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6654D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F996F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6A7F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78138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9A1F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37AF2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B74B5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461BF" w:rsidR="00B87ED3" w:rsidRPr="00944D28" w:rsidRDefault="004F2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1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F0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