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416C1" w:rsidR="00061896" w:rsidRPr="005F4693" w:rsidRDefault="005A3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8E51B" w:rsidR="00061896" w:rsidRPr="00E407AC" w:rsidRDefault="005A3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9BB6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596D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08DC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8C4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43BA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360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1CEF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3188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DCB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1D6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DC2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0ADE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B8C5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136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5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D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6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2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A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2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1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FF05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0C33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6009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C5B2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B983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7944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F315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C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C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F641E" w:rsidR="00DE76F3" w:rsidRPr="0026478E" w:rsidRDefault="005A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F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F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A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6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2565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8D2A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103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55D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E07D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2314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6C1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A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0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0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A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F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2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FFEFB" w:rsidR="00DE76F3" w:rsidRPr="0026478E" w:rsidRDefault="005A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DB38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DAF9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1985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AFA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3F4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1FAA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8E0A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7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E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2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A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C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3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9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2910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8FE1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6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B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0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9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5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C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F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3B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