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196A" w:rsidR="0061148E" w:rsidRPr="00944D28" w:rsidRDefault="00B37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95EA" w:rsidR="0061148E" w:rsidRPr="004A7085" w:rsidRDefault="00B37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800BB1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BD68F0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70F1AA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41732C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9AE75C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8CFF0F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52CACC" w:rsidR="00E22E60" w:rsidRPr="007D5604" w:rsidRDefault="00B37E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CE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D1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C9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A1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12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4A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EF209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E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7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0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38BCD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02A63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30261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E482F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5FBE4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95E78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64BC6" w:rsidR="00B87ED3" w:rsidRPr="007D5604" w:rsidRDefault="00B3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6984" w:rsidR="00B87ED3" w:rsidRPr="00944D28" w:rsidRDefault="00B3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D1043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03079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36251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9AF93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22EBA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D421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4D27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FF0D3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AAE2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39D5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4D000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C1620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18184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6FA52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2B55B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0905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18203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02F1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99012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24361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9FC79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85EFBE" w:rsidR="00B87ED3" w:rsidRPr="007D5604" w:rsidRDefault="00B3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11E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1F42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BA7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DD8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F3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D16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B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B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E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7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7EC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