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1605" w:rsidR="0061148E" w:rsidRPr="008F69F5" w:rsidRDefault="00A51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AEE1" w:rsidR="0061148E" w:rsidRPr="008F69F5" w:rsidRDefault="00A51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57E7C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FBA53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BCA18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D924F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50132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B682B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2E4E6" w:rsidR="00B87ED3" w:rsidRPr="008F69F5" w:rsidRDefault="00A5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74D7C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0CD88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42A89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D0A5B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BADBD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F1A7F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176F0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3A339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CD702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A31C6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72F3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3129B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62D17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645F4" w:rsidR="00B87ED3" w:rsidRPr="008F69F5" w:rsidRDefault="00A5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04888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97EA8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0B177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70487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2B6B7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AF283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45F54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71EB9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F7840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E7F18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FC57C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909C2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4CCC5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6E008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A355D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53302" w:rsidR="00B87ED3" w:rsidRPr="008F69F5" w:rsidRDefault="00A5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AD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87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21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B7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6C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9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