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0351" w:rsidR="0061148E" w:rsidRPr="00C834E2" w:rsidRDefault="001B0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4CFB" w:rsidR="0061148E" w:rsidRPr="00C834E2" w:rsidRDefault="001B0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37F7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24188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0C4DA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D3A87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CF4EB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259AA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DE12" w:rsidR="00B87ED3" w:rsidRPr="00944D28" w:rsidRDefault="001B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F527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0B7A8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396A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222DB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CDE6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C643E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80D0B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026D" w:rsidR="00B87ED3" w:rsidRPr="00944D28" w:rsidRDefault="001B0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3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C4CA2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EC79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9151F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8F99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E0832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1C032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DB321" w:rsidR="00B87ED3" w:rsidRPr="00944D28" w:rsidRDefault="001B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8ECA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609D9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F44BB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19E8A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EF975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BB63C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0764D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0113C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DB2F5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3831D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985D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5A23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09778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5186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B8BF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735A3" w:rsidR="00B87ED3" w:rsidRPr="00944D28" w:rsidRDefault="001B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2A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7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67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2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48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2D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