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CDCA" w:rsidR="0061148E" w:rsidRPr="00177744" w:rsidRDefault="005D61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A61C1" w:rsidR="0061148E" w:rsidRPr="00177744" w:rsidRDefault="005D61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9EF89" w:rsidR="00983D57" w:rsidRPr="00177744" w:rsidRDefault="005D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EF236" w:rsidR="00983D57" w:rsidRPr="00177744" w:rsidRDefault="005D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BD454F" w:rsidR="00983D57" w:rsidRPr="00177744" w:rsidRDefault="005D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C3E99" w:rsidR="00983D57" w:rsidRPr="00177744" w:rsidRDefault="005D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064C5" w:rsidR="00983D57" w:rsidRPr="00177744" w:rsidRDefault="005D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AEA02" w:rsidR="00983D57" w:rsidRPr="00177744" w:rsidRDefault="005D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C59AC" w:rsidR="00983D57" w:rsidRPr="00177744" w:rsidRDefault="005D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DE965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67BFB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A8B4B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2C8A3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33FC7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30DA3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276E7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F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F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E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28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2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E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8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BE30B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535FE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E6E18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53A15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41D9B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9E8CC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28B83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1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5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2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2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0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ACBCD" w:rsidR="00B87ED3" w:rsidRPr="00177744" w:rsidRDefault="005D61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E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03DFE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98A3E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8D6D9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75797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924EF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4B7DE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CDB55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7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9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7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8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A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E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7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370DD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E7187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EFDEA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7E921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6BC4A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1AAF1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DFE54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D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6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F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7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2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7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2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011FA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28DDE" w:rsidR="00B87ED3" w:rsidRPr="00177744" w:rsidRDefault="005D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E5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02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CE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C8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85A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E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9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E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E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A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9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3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19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