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8074" w:rsidR="0061148E" w:rsidRPr="00944D28" w:rsidRDefault="000C1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8CD4" w:rsidR="0061148E" w:rsidRPr="004A7085" w:rsidRDefault="000C1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A9F55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70BAF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77A3D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66BAC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82270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ED1CA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BEF45" w:rsidR="00B87ED3" w:rsidRPr="00944D28" w:rsidRDefault="000C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1DF56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BAA0E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C970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629A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5EDA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28797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5CA0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C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5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A99C2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8CA1A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A2920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FB2F8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D6DAC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D2287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D08F9" w:rsidR="00B87ED3" w:rsidRPr="00944D28" w:rsidRDefault="000C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D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5F8A9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F9473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9847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236E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AD67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43D16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A0818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5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8E04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E1614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F2AB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4332C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ABE79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7196D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4D146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EC55C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CF9E9" w:rsidR="00B87ED3" w:rsidRPr="00944D28" w:rsidRDefault="000C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7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0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5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C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F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D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