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E513B4" w:rsidR="00380DB3" w:rsidRPr="0068293E" w:rsidRDefault="00AE7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1D8AA" w:rsidR="00380DB3" w:rsidRPr="0068293E" w:rsidRDefault="00AE7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881A0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EAEB4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F42E33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F3364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AD377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BC86C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EFE95" w:rsidR="00240DC4" w:rsidRPr="00B03D55" w:rsidRDefault="00AE7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1B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A32FC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20D4B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46FBA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08F21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3825A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6917B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D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2F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4B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F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F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C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7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2882D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430F0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D09D8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1AF31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49635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E3583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92031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F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6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F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A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34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7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94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DDC4B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4EA4F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037F6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88246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5528B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94C58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D49F9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9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DB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F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A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C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2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B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45BEF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2F259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A6D7A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03531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DCFDC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30106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C721E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7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8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6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5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B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A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12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1CED2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9835E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1DBE9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6C143" w:rsidR="009A6C64" w:rsidRPr="00730585" w:rsidRDefault="00AE7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4F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5B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89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48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1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E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1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F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1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D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CC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