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FDC53" w:rsidR="00061896" w:rsidRPr="005F4693" w:rsidRDefault="005355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B0E4F" w:rsidR="00061896" w:rsidRPr="00E407AC" w:rsidRDefault="005355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2A13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6A0B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BA9C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99C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9E1E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DEF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9C64" w:rsidR="00FC15B4" w:rsidRPr="00D11D17" w:rsidRDefault="005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FD46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B42A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186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B55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957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6039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5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7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9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A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D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C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0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BCBC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F2D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DBA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9225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E9A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207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55E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C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A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6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9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1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D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D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E74A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6C2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026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C63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9EA5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4C0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E4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5A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4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1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7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0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2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D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EC03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B7C6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B5A8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5A9E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BFDE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9A8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B716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7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1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F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F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7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2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E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F99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9ADE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4158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3A74" w:rsidR="009A6C64" w:rsidRPr="00C2583D" w:rsidRDefault="005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F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6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D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B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B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6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6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55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