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2F3B" w:rsidR="0061148E" w:rsidRPr="008F69F5" w:rsidRDefault="00AB5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EB51" w:rsidR="0061148E" w:rsidRPr="008F69F5" w:rsidRDefault="00AB5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F74B1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5216F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A7EFB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DF57E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79A31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C27CA4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EFD11" w:rsidR="00B87ED3" w:rsidRPr="008F69F5" w:rsidRDefault="00AB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D5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89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B6877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20B92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E3EDF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90FB4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32D85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8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62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47CB1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9011A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FD922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D4BAC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FD4B9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69F9A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16741" w:rsidR="00B87ED3" w:rsidRPr="008F69F5" w:rsidRDefault="00AB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0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B46B7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D2206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DC06A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39706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EB029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7565E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B1EE1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8D9B6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BBDB7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7C47B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352C3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949C7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460EF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9C91A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4B7E7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D7FA3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11B26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B4CDF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F2E3E" w:rsidR="00B87ED3" w:rsidRPr="008F69F5" w:rsidRDefault="00AB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0E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D8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3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