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D252" w:rsidR="0061148E" w:rsidRPr="008F69F5" w:rsidRDefault="00C00A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CF149" w:rsidR="0061148E" w:rsidRPr="008F69F5" w:rsidRDefault="00C00A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2F1A5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0693C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43F33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A8B4D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9E21B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F0438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F0649" w:rsidR="00B87ED3" w:rsidRPr="008F69F5" w:rsidRDefault="00C00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14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7D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465E0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A3A88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D8368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5DE05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A8B35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3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095D9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06A3D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37104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F5E53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AA490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BA459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D6DAD" w:rsidR="00B87ED3" w:rsidRPr="008F69F5" w:rsidRDefault="00C00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03FB7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13B6A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56D41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0DC99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686E9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8EE59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976FE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1537C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BB848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F9FCB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82BA9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BAE1A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F9D91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1FE42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C1AA" w:rsidR="00B87ED3" w:rsidRPr="00944D28" w:rsidRDefault="00C0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B33CE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945E0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03FC0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E0FC1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08B5C" w:rsidR="00B87ED3" w:rsidRPr="008F69F5" w:rsidRDefault="00C00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D7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FE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6398" w:rsidR="00B87ED3" w:rsidRPr="00944D28" w:rsidRDefault="00C0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AC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