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EAEA" w:rsidR="0061148E" w:rsidRPr="00C61931" w:rsidRDefault="00445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D8E6" w:rsidR="0061148E" w:rsidRPr="00C61931" w:rsidRDefault="00445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8483F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9AD68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C4EEE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8BA31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6436F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94084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826F6" w:rsidR="00B87ED3" w:rsidRPr="00944D28" w:rsidRDefault="0044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BE985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70CC0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4C5BD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92ECF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CC2C5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0788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B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9A49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0129C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AFD31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9DACE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AC554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58B4D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C8023" w:rsidR="00B87ED3" w:rsidRPr="00944D28" w:rsidRDefault="0044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23AF9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6D6FF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86460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45FFB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CA6A6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C36B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5F753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2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0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46816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5DE5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1503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51720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396BE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7BF53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169D9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2796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209FE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772DB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AA3F" w:rsidR="00B87ED3" w:rsidRPr="00944D28" w:rsidRDefault="0044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D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0A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2022-10-20T00:05:00.0000000Z</dcterms:modified>
</coreProperties>
</file>