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8C5B1" w:rsidR="0061148E" w:rsidRPr="00C61931" w:rsidRDefault="00F46E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2A7A" w:rsidR="0061148E" w:rsidRPr="00C61931" w:rsidRDefault="00F46E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CD556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B75B9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A1822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49DB5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7DA9F8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F866F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95478" w:rsidR="00B87ED3" w:rsidRPr="00944D28" w:rsidRDefault="00F46E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65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98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9842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1109B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2B423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34A4D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B23D5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6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5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6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A8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06CCB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B9445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F9F2A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59B01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4EFCE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8B8FE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4A32E" w:rsidR="00B87ED3" w:rsidRPr="00944D28" w:rsidRDefault="00F46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3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4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1C319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038A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D00D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ECDC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AA387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71616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C58E3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6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1423" w:rsidR="00B87ED3" w:rsidRPr="00944D28" w:rsidRDefault="00F4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F4EDD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B2497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F8E4D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BE1C7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4A41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A7AA8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34AC5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1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8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FC58E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4DE81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D6434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683C0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3B6F5" w:rsidR="00B87ED3" w:rsidRPr="00944D28" w:rsidRDefault="00F46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94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B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24CA" w:rsidR="00B87ED3" w:rsidRPr="00944D28" w:rsidRDefault="00F46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E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