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2C41E" w:rsidR="00061896" w:rsidRPr="005F4693" w:rsidRDefault="00AD5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B3B05" w:rsidR="00061896" w:rsidRPr="00E407AC" w:rsidRDefault="00AD5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A2FFA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ABAC1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B6C73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02400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24E2D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13297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EAA97" w:rsidR="00FC15B4" w:rsidRPr="00D11D17" w:rsidRDefault="00AD5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4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7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8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5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AFB3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FC72C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138CD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2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2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A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3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4B8F3" w:rsidR="00DE76F3" w:rsidRPr="0026478E" w:rsidRDefault="00AD5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8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D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117D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19F21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6C3B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ED38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D8776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5EDC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13833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9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2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9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B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2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7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5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D02CC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A2AB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8890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6F33C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ED158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CC0DA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0B2A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1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8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E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E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1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F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F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AE89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6E8D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A1A52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DAFB3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DF29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C35E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A2AF0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B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E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0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A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1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2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E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DCCA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B22AB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092A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8D3B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D374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4CC05" w:rsidR="009A6C64" w:rsidRPr="00C2583D" w:rsidRDefault="00AD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6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9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D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0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D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7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3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A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2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2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