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2D7C" w:rsidR="0061148E" w:rsidRPr="00944D28" w:rsidRDefault="00814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8F51" w:rsidR="0061148E" w:rsidRPr="004A7085" w:rsidRDefault="00814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243E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0F62C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7067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5A610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6D72D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E1696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E8A27" w:rsidR="00B87ED3" w:rsidRPr="00944D28" w:rsidRDefault="0081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D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0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D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6B5F6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A221C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4E452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C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D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98A9C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A9C49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E65E1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5DF89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1B520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4D32B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C3EA" w:rsidR="00B87ED3" w:rsidRPr="00944D28" w:rsidRDefault="0081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06500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A2473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93D1A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6A816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6ED67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E88AF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7C0E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9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538F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9530A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2E9A3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378A8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879D0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82E02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3AED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0C345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9B3A8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827C3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4B66A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11262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B5BC4" w:rsidR="00B87ED3" w:rsidRPr="00944D28" w:rsidRDefault="0081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B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