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2C8D" w:rsidR="0061148E" w:rsidRPr="00AB5B49" w:rsidRDefault="005E0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E4FB" w:rsidR="0061148E" w:rsidRPr="00AB5B49" w:rsidRDefault="005E0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03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B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9A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40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5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B1F41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A43EB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F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8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C7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CAE14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5CD2B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1143B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98913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B545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7B456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0A72C" w:rsidR="00B87ED3" w:rsidRPr="00944D28" w:rsidRDefault="005E0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C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A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3DB2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FA9E6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D0CE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9E4DE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D041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D1672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48659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D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02A8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B0FFC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1F1AC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5ADD7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BDD63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70014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32A0E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D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1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1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160CC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C0D2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7C89B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6D5BF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3672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43EE1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5C1CF" w:rsidR="00B87ED3" w:rsidRPr="00944D28" w:rsidRDefault="005E0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7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7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7BF3" w:rsidR="00B87ED3" w:rsidRPr="00944D28" w:rsidRDefault="005E0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0EA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