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5F29" w:rsidR="0061148E" w:rsidRPr="00944D28" w:rsidRDefault="009C5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88BA" w:rsidR="0061148E" w:rsidRPr="004A7085" w:rsidRDefault="009C5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744EF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FBD03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85096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25CEB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7C445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35179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B13E0" w:rsidR="00B87ED3" w:rsidRPr="00944D28" w:rsidRDefault="009C5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F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F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B2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2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EB693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626AE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A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1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A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1E293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F66FB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B8D7A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8E509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D7F6F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8940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7EE5" w:rsidR="00B87ED3" w:rsidRPr="00944D28" w:rsidRDefault="009C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C20B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D8438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F0B3F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493CF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3E94A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3153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F927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05364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C000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8F6D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9864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706E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56D5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B1A9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4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649FA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EFE9A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4CCA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5749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DDC33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C4853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4567" w:rsidR="00B87ED3" w:rsidRPr="00944D28" w:rsidRDefault="009C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A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E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