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F268" w:rsidR="0061148E" w:rsidRPr="0035681E" w:rsidRDefault="00F61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A6D3" w:rsidR="0061148E" w:rsidRPr="0035681E" w:rsidRDefault="00F61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94F92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580C9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19DB7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2DDFA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33FF2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4A90A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4C5BA" w:rsidR="00CD0676" w:rsidRPr="00944D28" w:rsidRDefault="00F61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8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D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0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D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DC119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ED9B6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6527E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8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84A58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6AD58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FFF05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F7CF0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C8E17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38DE9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75DB9" w:rsidR="00B87ED3" w:rsidRPr="00944D28" w:rsidRDefault="00F6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A32F3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CB483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3CFA9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3300E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76D50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A6E54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E1F11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48498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BE196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C912D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77852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CCE01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8BF34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E5DA3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B09DF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18A85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09F5C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E25C5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27DDC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5271D" w:rsidR="00B87ED3" w:rsidRPr="00944D28" w:rsidRDefault="00F6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D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2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