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285A" w:rsidR="0061148E" w:rsidRPr="008F69F5" w:rsidRDefault="00D62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A11F" w:rsidR="0061148E" w:rsidRPr="008F69F5" w:rsidRDefault="00D62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D6982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A08DC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177AE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44D88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6955F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ED7A0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C0A70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2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C4CF5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D10F1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DE1AD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5DD7D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97141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E3F9E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66B09" w:rsidR="00B87ED3" w:rsidRPr="008F69F5" w:rsidRDefault="00D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B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FEB15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BEF3C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CB770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6C1B4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0BB72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36B8A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9396A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C6A85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DE1FE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F611F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6CDA7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E8724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24775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18C50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65D5" w:rsidR="00B87ED3" w:rsidRPr="00944D28" w:rsidRDefault="00D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3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B54AE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F806B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ED36D" w:rsidR="00B87ED3" w:rsidRPr="008F69F5" w:rsidRDefault="00D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99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A9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46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11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73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