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F5807" w:rsidR="0061148E" w:rsidRPr="008F69F5" w:rsidRDefault="00FB7C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29FB9" w:rsidR="0061148E" w:rsidRPr="008F69F5" w:rsidRDefault="00FB7C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5258C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1551F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76C47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C1EF1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0F6B7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291DE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AAEFF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B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2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4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59B22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DBC11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E66A2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FF901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9F7E0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D11DC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651FE" w:rsidR="00B87ED3" w:rsidRPr="008F69F5" w:rsidRDefault="00FB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D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7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9E9AA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372DC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BE44C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987B1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375AC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8ECA4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AF4E5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7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1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F3300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A71B4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BB24F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410BE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A49DC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44E88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E3CEA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3907C" w:rsidR="00B87ED3" w:rsidRPr="00944D28" w:rsidRDefault="00FB7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5042B" w:rsidR="00B87ED3" w:rsidRPr="00944D28" w:rsidRDefault="00FB7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86ABB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F6CDC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DC779" w:rsidR="00B87ED3" w:rsidRPr="008F69F5" w:rsidRDefault="00FB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80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F2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CE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B6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0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A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F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3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