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C819" w:rsidR="0061148E" w:rsidRPr="00944D28" w:rsidRDefault="00D71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B9E6" w:rsidR="0061148E" w:rsidRPr="004A7085" w:rsidRDefault="00D71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B6B6B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DC653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F1614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E09E8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726E7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F7E44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60F7C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E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D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87A7A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A99E4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A0136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0192A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1918F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40EC2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4D0BF" w:rsidR="00B87ED3" w:rsidRPr="00944D28" w:rsidRDefault="00D71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E4736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CF997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EFFDD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45D17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9BA8E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EE682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89D81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523EB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A1653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33198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F35EC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8556C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0A876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2F171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2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6E06" w:rsidR="00B87ED3" w:rsidRPr="00944D28" w:rsidRDefault="00D71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CD7F1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C198B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97D24" w:rsidR="00B87ED3" w:rsidRPr="00944D28" w:rsidRDefault="00D71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3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F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2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E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9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D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9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1E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