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A210" w:rsidR="0061148E" w:rsidRPr="00AB5B49" w:rsidRDefault="001175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21D0B" w:rsidR="0061148E" w:rsidRPr="00AB5B49" w:rsidRDefault="001175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7AD69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DCD03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A66EF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9B50D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188C3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F09D98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4E124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47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B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3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8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A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D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86B42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AA865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16E77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61FDA3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F72ED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6ACA9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7A808" w:rsidR="00B87ED3" w:rsidRPr="00944D28" w:rsidRDefault="001175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7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B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7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C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8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6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5FF25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E3CCCB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21386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717A2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AF871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579CB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F6132E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4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3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2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9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E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A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F172E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F3C95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16E9A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AAB3D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453C4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D0730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DEB24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9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3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8C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79F42" w:rsidR="00B87ED3" w:rsidRPr="00944D28" w:rsidRDefault="0011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BDE57" w:rsidR="00B87ED3" w:rsidRPr="00944D28" w:rsidRDefault="0011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9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AEFE6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DFCCA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AA6A0" w:rsidR="00B87ED3" w:rsidRPr="00944D28" w:rsidRDefault="001175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98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DF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A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E7B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2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7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6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F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6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0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5F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