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6A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B9E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6A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6AF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B96AFB" w:rsidR="00CC1B32" w:rsidRPr="00CC1B32" w:rsidRDefault="00126A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47C853" w:rsidR="006E15B7" w:rsidRPr="00D72FD1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717045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403DBF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19AE76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A5AC65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7EF217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70F31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21251E" w:rsidR="006E15B7" w:rsidRPr="00AB2807" w:rsidRDefault="00126A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557F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FF1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E7713E" w:rsidR="006E15B7" w:rsidRPr="00126AF2" w:rsidRDefault="00126A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A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6B8163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FF6D5C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E5820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FBF539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55A3D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A20A64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6F0C38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81526C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E92ED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B67307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BE426B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A671E4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A9CD68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58C506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785C08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62E50F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C59DD7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EBC76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ACC3D7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3C82E4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D3DFE2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F9EE15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3E8850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EB059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644AF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86C215" w:rsidR="006E15B7" w:rsidRPr="00CC1B32" w:rsidRDefault="00126A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C56E4C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543817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FA3ACD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D45A67" w:rsidR="006E15B7" w:rsidRPr="00CC1B32" w:rsidRDefault="00126A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9CE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579C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0AAF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FAF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CB7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C3BB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EB5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44E4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07F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CBFD0" w:rsidR="006E15B7" w:rsidRPr="00D72FD1" w:rsidRDefault="00126A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B05C9C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4ACB9E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93B402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1C392D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E4F122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78B80B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6954F4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E581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B15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EBE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D26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FAF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64AD2F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4DE5FF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668625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E516E4" w:rsidR="003D6839" w:rsidRPr="00126AF2" w:rsidRDefault="00126A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AF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F1E47A" w:rsidR="003D6839" w:rsidRPr="00126AF2" w:rsidRDefault="00126A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A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609819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BFEBF3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964C8B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9E5590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8F7F18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34E00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0EBC54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73AB167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6EC7C4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5B792C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C434D0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71A6D0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5FF50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28B550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261AE2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723190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362A6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D6CC7A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3D2ACB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1E2046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A0654A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933584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1A6901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3B3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846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3F8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121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8B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01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D1F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67B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C5D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C70D48" w:rsidR="003D6839" w:rsidRPr="00D72FD1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847E0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4AF6A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DA2052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7AE8A8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9F1222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9E8FF2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4BB66A" w:rsidR="003D6839" w:rsidRPr="00AB2807" w:rsidRDefault="00126A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6538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434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466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B9E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1F9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C53D76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29C958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EB2D30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FAFF52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9FB6B9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79C38D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16283B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B14337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02704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EED876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39D7BF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07DBF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B8C102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2AA00A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F15CC9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5157B4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2BDF4F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CD5822" w:rsidR="003D6839" w:rsidRPr="00126AF2" w:rsidRDefault="00126A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A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9A7E4C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FBFA08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10A718" w:rsidR="003D6839" w:rsidRPr="00126AF2" w:rsidRDefault="00126A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6A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9E11BB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C3FECA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686EDC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F2AD91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D34B1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A2878B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A936E9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265070" w:rsidR="003D6839" w:rsidRPr="00CC1B32" w:rsidRDefault="00126A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06D33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27C153" w:rsidR="003D6839" w:rsidRPr="00CC1B32" w:rsidRDefault="00126A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306D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32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088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929F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10E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CC5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90A132" w:rsidR="0051614F" w:rsidRPr="00CC1B32" w:rsidRDefault="00126A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B6CC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B3836" w:rsidR="0051614F" w:rsidRPr="00CC1B32" w:rsidRDefault="00126A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CE41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1E6BA" w:rsidR="0051614F" w:rsidRPr="00CC1B32" w:rsidRDefault="00126A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B3B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EA9221" w:rsidR="0051614F" w:rsidRPr="00CC1B32" w:rsidRDefault="00126A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FB8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31B401" w:rsidR="0051614F" w:rsidRPr="00CC1B32" w:rsidRDefault="00126A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AA7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2CE4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E5C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3B83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F3D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315C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D0A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8F6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C7F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6AF2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