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28774C" w:rsidR="00A37DAC" w:rsidRPr="00A37DAC" w:rsidRDefault="00A24D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CB2C61" w:rsidR="00A37DAC" w:rsidRPr="00A37DAC" w:rsidRDefault="00A24D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6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4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1BB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25962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1A34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DDC53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A0FD0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09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6E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9A7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4D7D8B" w:rsidR="00DE76F3" w:rsidRPr="0026478E" w:rsidRDefault="00A24D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60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A2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3D5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78E42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49793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93B8C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3DA5A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17F1B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D9750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6B3BB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894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87A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AE2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CA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5F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29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F9D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592C8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122CE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61AC1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059A4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AB7D8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459B04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F6E54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CC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71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D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1B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CB9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58B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8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8075C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28085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D8B6F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27995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75634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2D2C6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AC4E1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F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99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1AE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F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2D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C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FFC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A99A4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F9AA6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27DB2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16303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9CBFC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3A0E1" w:rsidR="009A6C64" w:rsidRPr="00C2583D" w:rsidRDefault="00A24D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BB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B4F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8C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1C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0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535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F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92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D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D5B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