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74E4" w:rsidR="0061148E" w:rsidRPr="00C61931" w:rsidRDefault="009C4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EACC" w:rsidR="0061148E" w:rsidRPr="00C61931" w:rsidRDefault="009C4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AEC2C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60DC8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493C9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0509F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8303F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2CAE3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5A0FB" w:rsidR="00B87ED3" w:rsidRPr="00944D28" w:rsidRDefault="009C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5172F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235D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6FD1B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498F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A479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77F67" w:rsidR="00B87ED3" w:rsidRPr="00944D28" w:rsidRDefault="009C4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D6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71E7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4B788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8FFE9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3910E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780F4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335C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71699" w:rsidR="00B87ED3" w:rsidRPr="00944D28" w:rsidRDefault="009C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323F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590C0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178C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1CFD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DC978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1E31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7356F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2F7EE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3B2D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04DCF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96EB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42034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0154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5C77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FCF80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D78D5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0912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A20B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DE7B" w:rsidR="00B87ED3" w:rsidRPr="00944D28" w:rsidRDefault="009C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8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D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