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6291" w:rsidR="0061148E" w:rsidRPr="00C61931" w:rsidRDefault="00774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7A50" w:rsidR="0061148E" w:rsidRPr="00C61931" w:rsidRDefault="00774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1DDCD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2A424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CF7F2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01EDA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E3CCF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EB18A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CDEAF" w:rsidR="00B87ED3" w:rsidRPr="00944D28" w:rsidRDefault="0077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F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D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9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887FA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3EBE1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E135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9FB0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D755D" w:rsidR="00B87ED3" w:rsidRPr="00944D28" w:rsidRDefault="00774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1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52EF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65948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37B8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DE96E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0152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35A9E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055EC" w:rsidR="00B87ED3" w:rsidRPr="00944D28" w:rsidRDefault="0077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4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1605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3AC6A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8E9CF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400F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0BFA2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2EF23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74DE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EAA8E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D412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D50C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3AA7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DA921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1B53A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EE419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1E32A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ED73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EB89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22FEA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F1CE9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E0773" w:rsidR="00B87ED3" w:rsidRPr="00944D28" w:rsidRDefault="0077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5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A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