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05DC" w:rsidR="0061148E" w:rsidRPr="0035681E" w:rsidRDefault="00D01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7FE4" w:rsidR="0061148E" w:rsidRPr="0035681E" w:rsidRDefault="00D01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75584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718EF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328AE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8CF39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CDD72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40126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D7451" w:rsidR="00CD0676" w:rsidRPr="00944D28" w:rsidRDefault="00D0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4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2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2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62ADE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DCA1D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469EC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4C815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0047" w:rsidR="00B87ED3" w:rsidRPr="00944D28" w:rsidRDefault="00D01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F477" w:rsidR="00B87ED3" w:rsidRPr="00944D28" w:rsidRDefault="00D01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B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E4D30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53D7B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3F138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4D800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53F84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D4FE9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DE958" w:rsidR="00B87ED3" w:rsidRPr="00944D28" w:rsidRDefault="00D0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1A3F8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6925D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3C8AD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A4005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D5A70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9FC32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15177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6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A9556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3B4EC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5F80B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679B0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21BFC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569DA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42506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7304F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74921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597B8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55D42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D07D6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3F112" w:rsidR="00B87ED3" w:rsidRPr="00944D28" w:rsidRDefault="00D0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40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F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