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13F372" w:rsidR="00A37DAC" w:rsidRPr="00A37DAC" w:rsidRDefault="00223F9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5D7E6A" w:rsidR="00A37DAC" w:rsidRPr="00A37DAC" w:rsidRDefault="00223F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79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E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9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5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E6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F40A1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FF5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D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68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A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C67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A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2F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6DE15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BCDCB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54E1B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C726A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7ABA7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5FC5C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FAC71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E29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2B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26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9E3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31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7E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7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A4BC0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072C5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B0A20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AF9477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4A33C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2537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21FCE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D8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F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68EE7D" w:rsidR="00DE76F3" w:rsidRPr="0026478E" w:rsidRDefault="00223F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foundation of Vatican City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DF8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96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CE6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4A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26FF4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B8BB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8DCAE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EC8D8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5E9F9C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C8FA2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2F28E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D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09A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36F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3B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1E1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8F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0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04DFD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C984A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AD8F0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58E74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D755C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6608B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623AB" w:rsidR="009A6C64" w:rsidRPr="00C2583D" w:rsidRDefault="00223F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3C8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8A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213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46B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4C2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F29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730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3F9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23F9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