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2146" w:rsidR="0061148E" w:rsidRPr="00944D28" w:rsidRDefault="00000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2470" w:rsidR="0061148E" w:rsidRPr="004A7085" w:rsidRDefault="00000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64D37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11B0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CACAE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B796F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E97B5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559B7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75E5" w:rsidR="00B87ED3" w:rsidRPr="00944D28" w:rsidRDefault="0000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5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E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5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3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C736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2018A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8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D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22F3B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E617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B456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28757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A420B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80AE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B27F2" w:rsidR="00B87ED3" w:rsidRPr="00944D28" w:rsidRDefault="0000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4128A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A3F96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C806B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4B3FB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AFB86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613F4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7F61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CDB38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593EF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F318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40F1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5BF1B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F53D4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2016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18E9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0AB50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F061D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7B67F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B2638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280B" w:rsidR="00B87ED3" w:rsidRPr="00944D28" w:rsidRDefault="0000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0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9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