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E9F8F9" w:rsidR="004F56CB" w:rsidRPr="00047947" w:rsidRDefault="00D212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D4F53C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EC7DC2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E1FAB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EFF2D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DE15EB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82FBD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3EFA1F" w:rsidR="002A7340" w:rsidRPr="000B01ED" w:rsidRDefault="00D2121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E5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B87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A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D1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E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5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1216C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883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CB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8F3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0E2A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A59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60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BF7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89558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46643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268C5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820B7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9F8CD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D1A60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E3F65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64B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3D2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A30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C02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AB6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9BF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2D9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ADABF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D6ED6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1ABEB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7B89A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8EF8D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CB9FB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C7330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A6AA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1D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D1E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01DD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AE4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79F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BD7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E8A9F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C7EBF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E5E22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F20A9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3FAB3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7AEB5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FEBC8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8D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74B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E47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4C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55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B63A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52F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63E6C6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21B37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E339D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119FA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60DAA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B6CEB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27FC3" w:rsidR="009A6C64" w:rsidRPr="00730585" w:rsidRDefault="00D212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9927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AC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EF1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E3C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72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E58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C3C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212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121D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