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1E588" w:rsidR="0061148E" w:rsidRPr="00C834E2" w:rsidRDefault="003437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2FA6F" w:rsidR="0061148E" w:rsidRPr="00C834E2" w:rsidRDefault="003437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E4474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3A54B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52BF2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0D803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F3D10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DCAFF9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1EAB1" w:rsidR="00B87ED3" w:rsidRPr="00944D28" w:rsidRDefault="003437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E5D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43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168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7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C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9635D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14D5E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7F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9A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64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71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AF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5C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1D2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0C85C2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AD29FF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F7FC4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77A759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343D3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4D1A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631435" w:rsidR="00B87ED3" w:rsidRPr="00944D28" w:rsidRDefault="00343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19013" w:rsidR="00B87ED3" w:rsidRPr="00944D28" w:rsidRDefault="003437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5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D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A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B1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A8644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FF9DB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518FE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B47D8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931CE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D4201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E63B3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1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CC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0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E8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9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3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C725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0FF21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298DD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7A2A6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FA928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AEDB7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1B793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A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86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F4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7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9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E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0C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17884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28BBFB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5E345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5CE29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95027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993BA" w:rsidR="00B87ED3" w:rsidRPr="00944D28" w:rsidRDefault="00343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BB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0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C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2E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4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5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8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75D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