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9C2E" w:rsidR="0061148E" w:rsidRPr="00944D28" w:rsidRDefault="009D7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BE23" w:rsidR="0061148E" w:rsidRPr="004A7085" w:rsidRDefault="009D7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CDC79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49A50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02C2C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5BB81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2AA0C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42DA5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236A0" w:rsidR="00B87ED3" w:rsidRPr="00944D28" w:rsidRDefault="009D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0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3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C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4E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9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4B83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8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E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4B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ABF27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8ABEB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940A5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110BA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4B6A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3643D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290D2" w:rsidR="00B87ED3" w:rsidRPr="00944D28" w:rsidRDefault="009D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4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1A205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D7AE4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4971A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8C3E7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EC280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FB592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7AD85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8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402A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E3D0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26A1A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63A04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0220F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D56F7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AD057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D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D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C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E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2374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DE3A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AAC16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69978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564C7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94749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E718B" w:rsidR="00B87ED3" w:rsidRPr="00944D28" w:rsidRDefault="009D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8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8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