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B5E9" w:rsidR="0061148E" w:rsidRPr="0035681E" w:rsidRDefault="005C52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5CC4" w:rsidR="0061148E" w:rsidRPr="0035681E" w:rsidRDefault="005C52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4E02F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9BBEC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629DA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3BE79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5581F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CA22B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DF1BF" w:rsidR="00CD0676" w:rsidRPr="00944D28" w:rsidRDefault="005C5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3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5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8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5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4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16D6C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5FA26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C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F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5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56A41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4AD0A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C7645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26D19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DF450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E4D01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A1974" w:rsidR="00B87ED3" w:rsidRPr="00944D28" w:rsidRDefault="005C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0AD8E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19FA0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1A3F8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3CD96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4B8F3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098FD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B9E4B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77C70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1651F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7207A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B5908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362A3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BDCC9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FD242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8EEEC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BA0EF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B6882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0F20B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9AA84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4797A" w:rsidR="00B87ED3" w:rsidRPr="00944D28" w:rsidRDefault="005C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3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9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20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