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A06C3C" w:rsidR="005154E2" w:rsidRPr="0068293E" w:rsidRDefault="00234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E0B1BA" w:rsidR="0068293E" w:rsidRPr="0068293E" w:rsidRDefault="00234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8C10C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AEECD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2EE1B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F8F2E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58B95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C6B90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CD1DC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2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8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5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4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8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7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B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7DEED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84949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48A8B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F35A0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CA4D8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1E840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F6C78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FB49E" w:rsidR="001835FB" w:rsidRPr="00DA1511" w:rsidRDefault="00234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0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3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9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C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7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0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E42B4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0D798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53059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2A9CB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D5D8E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BA35F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5D305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1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B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C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8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A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7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D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67E24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CA632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037BE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E4F0E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F392F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2979F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4C35E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1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0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7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B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1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F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7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6517B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34D84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CCB8A" w:rsidR="009A6C64" w:rsidRPr="00730585" w:rsidRDefault="0023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9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13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6C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3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0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1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9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9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6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5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E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53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