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1D02F0" w:rsidR="00061896" w:rsidRPr="005F4693" w:rsidRDefault="00834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74D783" w:rsidR="00061896" w:rsidRPr="00E407AC" w:rsidRDefault="00834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CB018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AAD35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A1008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3D685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63BEF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3201E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0AA1D" w:rsidR="00FC15B4" w:rsidRPr="00D11D17" w:rsidRDefault="00834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1831A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8E6DC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F0B6F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0AA91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C043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E1796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2E188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F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D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6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C2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7D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B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2E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B35E4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E8EC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C4A0E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8B9D0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63B21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EDCF1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340A5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F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E5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B1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D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97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EB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3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DF152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F1025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C44A5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E6F30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EA72C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9181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FD9E6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3F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B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D25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2C7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701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5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470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8B70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BF3B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0E96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1AEA6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4F68D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D5168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39867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12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2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57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95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35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58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FA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93EFD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527F5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D7D1C" w:rsidR="009A6C64" w:rsidRPr="00C2583D" w:rsidRDefault="00834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4D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7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4A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E2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D2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EAE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5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5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F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84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19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EB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