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1B00F" w:rsidR="0061148E" w:rsidRPr="00944D28" w:rsidRDefault="003D30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A5AE" w:rsidR="0061148E" w:rsidRPr="004A7085" w:rsidRDefault="003D30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9421F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30789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B2A8A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AE15B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9BA59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3492C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51D4E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A6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4C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45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E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A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23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0DDEB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7F4DE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5A1AC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DA349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0CB63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03C9E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8CE3F" w:rsidR="00B87ED3" w:rsidRPr="00944D28" w:rsidRDefault="003D30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9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E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7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D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84C44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7EAA7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BD855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A60CC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7BBFA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8E148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27C8D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6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7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0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639F5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B17F9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1B1FA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3E750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41C08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E15B2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F85092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A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5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7FA64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21DE0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0B3F" w:rsidR="00B87ED3" w:rsidRPr="00944D28" w:rsidRDefault="003D30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B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8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5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1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D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E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7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0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