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88B9" w:rsidR="0061148E" w:rsidRPr="00944D28" w:rsidRDefault="006E0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EA00" w:rsidR="0061148E" w:rsidRPr="004A7085" w:rsidRDefault="006E0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B556B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B29D1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31F0A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6750D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13775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8AF77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7A461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9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1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09D6D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B0CE4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9F54F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23851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252AF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A6F2E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B82B5" w:rsidR="00B87ED3" w:rsidRPr="00944D28" w:rsidRDefault="006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7D3F6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FB81C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A1C15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D4752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D3F8B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C77A4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EAC01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E5D48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2CCEA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11DD2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37A44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0F145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B9C8C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7FA86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F698" w:rsidR="00B87ED3" w:rsidRPr="00944D28" w:rsidRDefault="006E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293B6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FE246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C100A" w:rsidR="00B87ED3" w:rsidRPr="00944D28" w:rsidRDefault="006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E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6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9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4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8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02DB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