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48DD4" w:rsidR="0061148E" w:rsidRPr="002E6F3C" w:rsidRDefault="00E77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016E" w:rsidR="0061148E" w:rsidRPr="002E6F3C" w:rsidRDefault="00E77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8B7A8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09C98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8E182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DE9C3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9B016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82100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68116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5D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5B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01F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A2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37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EC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F06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A4602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BB54A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7C251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7D73D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E426F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078D1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44F89" w:rsidR="00B87ED3" w:rsidRPr="00616C8D" w:rsidRDefault="00E77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9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9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68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4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66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8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C11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5034C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A9AAF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FB69C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A5B2E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FAECE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000D0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3F9C5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3B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16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54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8D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D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14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1C7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1218F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87F90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CE903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2F92D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ECEA9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3EA30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2D46B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1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AB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D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1B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E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F2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EC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F41CA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81B73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6E3D4" w:rsidR="00B87ED3" w:rsidRPr="00616C8D" w:rsidRDefault="00E77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840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B09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289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46D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C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D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2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C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4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1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97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B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