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F5290" w:rsidR="0061148E" w:rsidRPr="00AB5B49" w:rsidRDefault="00AC66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C8C4" w:rsidR="0061148E" w:rsidRPr="00AB5B49" w:rsidRDefault="00AC66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27F54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C4591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17C9F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7675C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1B235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F0AE6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BF10D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5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1C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4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316A4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F1BE1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14EE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CE4F4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6DEE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8B30E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276B7" w:rsidR="00B87ED3" w:rsidRPr="00944D28" w:rsidRDefault="00AC6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8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1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71A01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AA055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00D6A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CD21A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DF9DD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7F24E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D9AE6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D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5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7E29" w:rsidR="00B87ED3" w:rsidRPr="00944D28" w:rsidRDefault="00AC6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E6B27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87F74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2A1A9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C4DB2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40328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A9D4B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DFC33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1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951F5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FDA85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45C8C" w:rsidR="00B87ED3" w:rsidRPr="00944D28" w:rsidRDefault="00AC6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9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15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55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E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9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F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B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B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8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66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