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84B81" w:rsidR="0061148E" w:rsidRPr="00177744" w:rsidRDefault="00C63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B1E84" w:rsidR="0061148E" w:rsidRPr="00177744" w:rsidRDefault="00C63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B6477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DB903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EBEAF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955CE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53926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CAE90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6B127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A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F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5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D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E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1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7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13370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A1B06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E5C49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45CBF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230A6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0EBF0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4C3D9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F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B9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7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6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1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8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A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5C8DB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9D65E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26F26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1BC82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22A39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E7E54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72CB6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7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1B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E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9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A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1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B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ABD14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8CD19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8EC8EE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D3EAB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E9E7C5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8F2A7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72C7E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4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C1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F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89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D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1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2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9B78C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1302A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94935" w:rsidR="00B87ED3" w:rsidRPr="00177744" w:rsidRDefault="00C6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DA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E0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89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7D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3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1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A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E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3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A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F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E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