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2880E" w:rsidR="0061148E" w:rsidRPr="0035681E" w:rsidRDefault="00EA6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59BF" w:rsidR="0061148E" w:rsidRPr="0035681E" w:rsidRDefault="00EA6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C695A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41EF6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D33F1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67494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F2F5F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34B8B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39B38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E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6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683C8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EA4F6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EA593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16FFC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2E8A8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7FB3B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2A32F" w:rsidR="00B87ED3" w:rsidRPr="00944D28" w:rsidRDefault="00EA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20F41" w:rsidR="00B87ED3" w:rsidRPr="00944D28" w:rsidRDefault="00EA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36CE7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81F68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EA326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A1EF7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A1B44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77EC7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3484F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5C5EB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A9FBC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3476D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31DB5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A8374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7751D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39127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E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9AFD7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C4246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3FF0A" w:rsidR="00B87ED3" w:rsidRPr="00944D28" w:rsidRDefault="00EA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A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0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C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4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0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F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