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A3C4" w:rsidR="0061148E" w:rsidRPr="008F69F5" w:rsidRDefault="00533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372C" w:rsidR="0061148E" w:rsidRPr="008F69F5" w:rsidRDefault="00533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B81BC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A38A5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5BA66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BBBD2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80768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8EA55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686BC" w:rsidR="00B87ED3" w:rsidRPr="008F69F5" w:rsidRDefault="0053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28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A2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52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18616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77651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677B1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69B44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6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7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DB4A1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9E0E5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2197F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2DC97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D05FA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F84FF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A8204" w:rsidR="00B87ED3" w:rsidRPr="008F69F5" w:rsidRDefault="0053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9EB2D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92F22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9A498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9D55E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56EC7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CD1C7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7548D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75D2" w:rsidR="00B87ED3" w:rsidRPr="00944D28" w:rsidRDefault="00533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4E537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766B1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574C6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BFCB7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90BF9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2767B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75CF6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BCDB9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BD58E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AFBCF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CA052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613BF" w:rsidR="00B87ED3" w:rsidRPr="008F69F5" w:rsidRDefault="0053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D3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B0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41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