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2EA9" w:rsidR="0061148E" w:rsidRPr="00AB5B49" w:rsidRDefault="00875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B8E49" w:rsidR="0061148E" w:rsidRPr="00AB5B49" w:rsidRDefault="00875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5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0BD94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9F9C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2CC6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DBDA2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5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5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D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91D3B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E00F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53A45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FA8CE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9BA5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6C8F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F9979" w:rsidR="00B87ED3" w:rsidRPr="00944D28" w:rsidRDefault="008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9A86" w:rsidR="00B87ED3" w:rsidRPr="00944D28" w:rsidRDefault="0087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F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4A16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6BD5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1C21C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6171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8CDD6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9ABC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5F51C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AEB01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ED28B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85A89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16692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3E91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521D8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A972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D0D3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E2D92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B728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1F9A0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8A30" w:rsidR="00B87ED3" w:rsidRPr="00944D28" w:rsidRDefault="008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5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C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4FF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