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E166" w:rsidR="0061148E" w:rsidRPr="0035681E" w:rsidRDefault="00E86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D0D9" w:rsidR="0061148E" w:rsidRPr="0035681E" w:rsidRDefault="00E86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4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E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B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66CE6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E1582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A41BA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975D6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8CAA" w:rsidR="00B87ED3" w:rsidRPr="00944D28" w:rsidRDefault="00E86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B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8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B0433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C0493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4591C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A97EB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743CC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36091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C9AE6" w:rsidR="00B87ED3" w:rsidRPr="00944D28" w:rsidRDefault="00E8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2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D333E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1EAA0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17473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98044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1B7AE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85A65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16C2D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2D30" w:rsidR="00B87ED3" w:rsidRPr="00944D28" w:rsidRDefault="00E8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4D729" w:rsidR="00B87ED3" w:rsidRPr="00944D28" w:rsidRDefault="00E8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ADA17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D88CD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C8F99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B8398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7D25C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83ACE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FA0D0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819A9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AC063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4969D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995E1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46D83" w:rsidR="00B87ED3" w:rsidRPr="00944D28" w:rsidRDefault="00E8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0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0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B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