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E1B9" w:rsidR="0061148E" w:rsidRPr="00944D28" w:rsidRDefault="003F0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30E9" w:rsidR="0061148E" w:rsidRPr="004A7085" w:rsidRDefault="003F0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950B1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8357F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8D52F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16B13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CE505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B3F6C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A7E8B" w:rsidR="00AC6230" w:rsidRPr="00944D28" w:rsidRDefault="003F0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1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A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C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F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0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58B68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14AE1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4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23C99" w:rsidR="00B87ED3" w:rsidRPr="00944D28" w:rsidRDefault="003F0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28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4C462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91009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546FE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CA94D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97E9A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A8F44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6AED1" w:rsidR="00B87ED3" w:rsidRPr="00944D28" w:rsidRDefault="003F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88AB6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9EC7B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7F2B7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FAA3E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1909E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F32F8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0B266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A3947" w:rsidR="00B87ED3" w:rsidRPr="00944D28" w:rsidRDefault="003F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845DB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122DB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CFE5E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91C90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5CA39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DE40D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4E705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93F19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ABBAD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E8A5B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93031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0B358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720C1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9F0C0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E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208F2" w:rsidR="00B87ED3" w:rsidRPr="00944D28" w:rsidRDefault="003F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35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D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C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33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FD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9B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E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08F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