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8511" w:rsidR="0061148E" w:rsidRPr="00C61931" w:rsidRDefault="00735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6EEC" w:rsidR="0061148E" w:rsidRPr="00C61931" w:rsidRDefault="00735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B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8F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89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7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A6156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8B6E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D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A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B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E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F0543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B4B0C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ECDBE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31C7D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88371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82E66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26E38" w:rsidR="00B87ED3" w:rsidRPr="00944D28" w:rsidRDefault="00735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9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CE75" w:rsidR="00B87ED3" w:rsidRPr="00944D28" w:rsidRDefault="0073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8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7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A2F3" w:rsidR="00B87ED3" w:rsidRPr="00944D28" w:rsidRDefault="0073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DDD6E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C60A2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51AF2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2B1D1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604D3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FA711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65611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9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02A11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8E9C1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C40D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7E8D7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7A76E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9A199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06A72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1F4C4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35EC3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666C7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74B98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73E84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674C9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E731B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6CFF8" w:rsidR="00B87ED3" w:rsidRPr="00944D28" w:rsidRDefault="00735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656BB8" w:rsidR="00B87ED3" w:rsidRPr="00944D28" w:rsidRDefault="00735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BC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DF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0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D90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70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A0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2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F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E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2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E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8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