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2C58F" w:rsidR="0061148E" w:rsidRPr="00C834E2" w:rsidRDefault="00D92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17F7" w:rsidR="0061148E" w:rsidRPr="00C834E2" w:rsidRDefault="00D92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56689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1FCEC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A878E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55E5B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92970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C105C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8206E" w:rsidR="00B87ED3" w:rsidRPr="00944D28" w:rsidRDefault="00D9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F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E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F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4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99595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2205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E5379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402E" w:rsidR="00B87ED3" w:rsidRPr="00944D28" w:rsidRDefault="00D92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0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0C481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A49EC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CE6E6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F2141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2B44D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E49BD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C8406" w:rsidR="00B87ED3" w:rsidRPr="00944D28" w:rsidRDefault="00D9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B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58909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3B858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826DA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C983E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EBB39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B32B9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586F2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6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DC590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EDDFD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5C649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20F3B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8F6A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A119A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8829F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F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A47A3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C560A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5BD42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8BBAB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1ED94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A866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AD3BC" w:rsidR="00B87ED3" w:rsidRPr="00944D28" w:rsidRDefault="00D9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2911" w:rsidR="00B87ED3" w:rsidRPr="00944D28" w:rsidRDefault="00D92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4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0D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