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B31ACD" w:rsidR="00A37DAC" w:rsidRPr="00A37DAC" w:rsidRDefault="000F38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CD2EE9" w:rsidR="00A37DAC" w:rsidRPr="00A37DAC" w:rsidRDefault="000F3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D6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F529A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02ECD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05A52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6495D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BFFD5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9E886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C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6DEC2" w:rsidR="00DE76F3" w:rsidRPr="0026478E" w:rsidRDefault="000F3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30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5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A9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42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A0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3CDBE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7C791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76850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46A59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0BB5E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7729B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E220F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8C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8F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F9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0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D0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4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D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2379F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18D1B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8E8C0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7C3F3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B8119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6C00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290C1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C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F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E5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4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4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4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7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2FDC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A700D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8833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CB4D7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5703E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749E7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7D296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23F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49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CF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2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0F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9AD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6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39695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B8574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2D647" w:rsidR="009A6C64" w:rsidRPr="00C2583D" w:rsidRDefault="000F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30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7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51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A1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4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B8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3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0C4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9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9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8F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38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0F385D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