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ADDF" w:rsidR="0061148E" w:rsidRPr="008F69F5" w:rsidRDefault="00C20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9568" w:rsidR="0061148E" w:rsidRPr="008F69F5" w:rsidRDefault="00C20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B00E2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9D706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6173B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93B55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95DC1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E7BEE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7E0C4" w:rsidR="00B87ED3" w:rsidRPr="008F69F5" w:rsidRDefault="00C20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920F2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F79BE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64D92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4A7DC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8EF96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E0B9C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8121E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0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8E711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AEE82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514AE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F4C11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591BE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07092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8FE80" w:rsidR="00B87ED3" w:rsidRPr="008F69F5" w:rsidRDefault="00C20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BB66B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179E2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D46BD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E201E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25C6A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BCD48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CAB57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1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D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6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BF999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1F89F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C6A97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0968E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D4D1E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CC367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4AE6F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1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8EF7B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3A63E" w:rsidR="00B87ED3" w:rsidRPr="008F69F5" w:rsidRDefault="00C20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DA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F4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F2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6D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ED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9F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